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DA7F" w14:textId="77777777" w:rsidR="008C65CB" w:rsidRPr="008C65CB" w:rsidRDefault="008C65CB" w:rsidP="008C65CB"/>
    <w:p w14:paraId="27E12343" w14:textId="0792592D" w:rsidR="008C65CB" w:rsidRPr="008C65CB" w:rsidRDefault="008C65CB" w:rsidP="008C65CB">
      <w:pPr>
        <w:jc w:val="center"/>
        <w:rPr>
          <w:rFonts w:ascii="Times New Roman" w:hAnsi="Times New Roman" w:cs="Times New Roman"/>
          <w:b/>
          <w:bCs/>
        </w:rPr>
      </w:pPr>
      <w:r w:rsidRPr="0042436F">
        <w:rPr>
          <w:rFonts w:ascii="Times New Roman" w:hAnsi="Times New Roman" w:cs="Times New Roman"/>
          <w:b/>
          <w:bCs/>
        </w:rPr>
        <w:t>SELÇUK</w:t>
      </w:r>
      <w:r w:rsidRPr="008C65CB">
        <w:rPr>
          <w:rFonts w:ascii="Times New Roman" w:hAnsi="Times New Roman" w:cs="Times New Roman"/>
          <w:b/>
          <w:bCs/>
        </w:rPr>
        <w:t xml:space="preserve"> ÜNİVERSİTESİ ZİRAAT FAKÜLTESİ</w:t>
      </w:r>
    </w:p>
    <w:p w14:paraId="03129530" w14:textId="1473B644" w:rsidR="008C65CB" w:rsidRPr="008C65CB" w:rsidRDefault="008C65CB" w:rsidP="008C65CB">
      <w:pPr>
        <w:jc w:val="center"/>
        <w:rPr>
          <w:rFonts w:ascii="Times New Roman" w:hAnsi="Times New Roman" w:cs="Times New Roman"/>
          <w:b/>
          <w:bCs/>
        </w:rPr>
      </w:pPr>
      <w:r w:rsidRPr="008C65CB">
        <w:rPr>
          <w:rFonts w:ascii="Times New Roman" w:hAnsi="Times New Roman" w:cs="Times New Roman"/>
          <w:b/>
          <w:bCs/>
        </w:rPr>
        <w:t>TOPRAK BİLİMİ ve BİTKİ BESLEME BÖLÜMÜ STAJ YERİ BELİRLEME İLKELERİ</w:t>
      </w:r>
    </w:p>
    <w:p w14:paraId="738DD756" w14:textId="0B59402E" w:rsidR="008C65CB" w:rsidRPr="008C65CB" w:rsidRDefault="008C65CB" w:rsidP="00986524">
      <w:pPr>
        <w:jc w:val="both"/>
        <w:rPr>
          <w:rFonts w:ascii="Times New Roman" w:hAnsi="Times New Roman" w:cs="Times New Roman"/>
        </w:rPr>
      </w:pPr>
      <w:r w:rsidRPr="00986524">
        <w:rPr>
          <w:rFonts w:ascii="Times New Roman" w:hAnsi="Times New Roman" w:cs="Times New Roman"/>
          <w:b/>
          <w:bCs/>
        </w:rPr>
        <w:t xml:space="preserve">Madde 1- </w:t>
      </w:r>
      <w:r w:rsidRPr="00986524">
        <w:rPr>
          <w:rFonts w:ascii="Times New Roman" w:hAnsi="Times New Roman" w:cs="Times New Roman"/>
        </w:rPr>
        <w:t xml:space="preserve">Selçuk Üniversitesi </w:t>
      </w:r>
      <w:proofErr w:type="spellStart"/>
      <w:r w:rsidRPr="00986524">
        <w:rPr>
          <w:rFonts w:ascii="Times New Roman" w:hAnsi="Times New Roman" w:cs="Times New Roman"/>
        </w:rPr>
        <w:t>Önlisans</w:t>
      </w:r>
      <w:proofErr w:type="spellEnd"/>
      <w:r w:rsidRPr="00986524">
        <w:rPr>
          <w:rFonts w:ascii="Times New Roman" w:hAnsi="Times New Roman" w:cs="Times New Roman"/>
        </w:rPr>
        <w:t xml:space="preserve"> ve Lisans Eğitim-Öğretim</w:t>
      </w:r>
      <w:r w:rsidR="00480FBF">
        <w:rPr>
          <w:rFonts w:ascii="Times New Roman" w:hAnsi="Times New Roman" w:cs="Times New Roman"/>
        </w:rPr>
        <w:t xml:space="preserve"> ve Sınav</w:t>
      </w:r>
      <w:r w:rsidRPr="00986524">
        <w:rPr>
          <w:rFonts w:ascii="Times New Roman" w:hAnsi="Times New Roman" w:cs="Times New Roman"/>
        </w:rPr>
        <w:t xml:space="preserve"> Yönetmeliğinin ilgili maddesi </w:t>
      </w:r>
      <w:r w:rsidR="00480FBF">
        <w:rPr>
          <w:rFonts w:ascii="Times New Roman" w:hAnsi="Times New Roman" w:cs="Times New Roman"/>
        </w:rPr>
        <w:t>ve</w:t>
      </w:r>
      <w:r w:rsidR="00480FBF" w:rsidRPr="00480FBF">
        <w:rPr>
          <w:rFonts w:ascii="Times New Roman" w:hAnsi="Times New Roman" w:cs="Times New Roman"/>
        </w:rPr>
        <w:t xml:space="preserve"> Ziraat Fakültesi Yaz Stajı Uygulama Yönergesi </w:t>
      </w:r>
      <w:r w:rsidRPr="00986524">
        <w:rPr>
          <w:rFonts w:ascii="Times New Roman" w:hAnsi="Times New Roman" w:cs="Times New Roman"/>
        </w:rPr>
        <w:t>uyarınca öğrencilere yaptırılacak stajlar, Ziraat Fakültesi Toprak Bilimi ve Bitki Besleme Bölümü öğrencilerinin lisans eğitim konuları ile ilgili bir işletme ya da işyerinde bilfiil çalışarak, pratik bilgi ve beceri kazanmalarını amaçlar.</w:t>
      </w:r>
    </w:p>
    <w:p w14:paraId="2650D5DD" w14:textId="5F7FC074" w:rsidR="008C65CB" w:rsidRPr="008C65CB" w:rsidRDefault="008C65CB" w:rsidP="00986524">
      <w:pPr>
        <w:jc w:val="both"/>
        <w:rPr>
          <w:rFonts w:ascii="Times New Roman" w:hAnsi="Times New Roman" w:cs="Times New Roman"/>
        </w:rPr>
      </w:pPr>
      <w:r w:rsidRPr="008C65CB">
        <w:rPr>
          <w:rFonts w:ascii="Times New Roman" w:hAnsi="Times New Roman" w:cs="Times New Roman"/>
        </w:rPr>
        <w:t xml:space="preserve"> </w:t>
      </w:r>
      <w:r w:rsidRPr="008C65CB">
        <w:rPr>
          <w:rFonts w:ascii="Times New Roman" w:hAnsi="Times New Roman" w:cs="Times New Roman"/>
          <w:b/>
          <w:bCs/>
        </w:rPr>
        <w:t xml:space="preserve">Madde 2- </w:t>
      </w:r>
      <w:r w:rsidRPr="008C65CB">
        <w:rPr>
          <w:rFonts w:ascii="Times New Roman" w:hAnsi="Times New Roman" w:cs="Times New Roman"/>
        </w:rPr>
        <w:t xml:space="preserve">Öğrenciler, 6. yarıyıldan sonra </w:t>
      </w:r>
      <w:r w:rsidRPr="00986524">
        <w:rPr>
          <w:rFonts w:ascii="Times New Roman" w:hAnsi="Times New Roman" w:cs="Times New Roman"/>
        </w:rPr>
        <w:t xml:space="preserve">40 </w:t>
      </w:r>
      <w:r w:rsidRPr="008C65CB">
        <w:rPr>
          <w:rFonts w:ascii="Times New Roman" w:hAnsi="Times New Roman" w:cs="Times New Roman"/>
        </w:rPr>
        <w:t>iş günü</w:t>
      </w:r>
      <w:r w:rsidRPr="00986524">
        <w:rPr>
          <w:rFonts w:ascii="Times New Roman" w:hAnsi="Times New Roman" w:cs="Times New Roman"/>
        </w:rPr>
        <w:t>nü kapsayan</w:t>
      </w:r>
      <w:r w:rsidRPr="008C65CB">
        <w:rPr>
          <w:rFonts w:ascii="Times New Roman" w:hAnsi="Times New Roman" w:cs="Times New Roman"/>
        </w:rPr>
        <w:t xml:space="preserve"> stajlarını Bölüm Başkanlığınca görevlendirilen Staj Komisyonunca uygun görülen kurum ve kuruluşlarda veya bölümlerinde yaparlar. </w:t>
      </w:r>
    </w:p>
    <w:p w14:paraId="0629578F" w14:textId="208CC20F" w:rsidR="008C65CB" w:rsidRPr="008C65CB" w:rsidRDefault="008C65CB" w:rsidP="00986524">
      <w:pPr>
        <w:jc w:val="both"/>
        <w:rPr>
          <w:rFonts w:ascii="Times New Roman" w:hAnsi="Times New Roman" w:cs="Times New Roman"/>
        </w:rPr>
      </w:pPr>
      <w:r w:rsidRPr="008C65CB">
        <w:rPr>
          <w:rFonts w:ascii="Times New Roman" w:hAnsi="Times New Roman" w:cs="Times New Roman"/>
        </w:rPr>
        <w:t xml:space="preserve"> </w:t>
      </w:r>
      <w:r w:rsidRPr="008C65CB">
        <w:rPr>
          <w:rFonts w:ascii="Times New Roman" w:hAnsi="Times New Roman" w:cs="Times New Roman"/>
          <w:b/>
          <w:bCs/>
        </w:rPr>
        <w:t xml:space="preserve">Madde 3- </w:t>
      </w:r>
      <w:r w:rsidRPr="008C65CB">
        <w:rPr>
          <w:rFonts w:ascii="Times New Roman" w:hAnsi="Times New Roman" w:cs="Times New Roman"/>
        </w:rPr>
        <w:t xml:space="preserve">Staj tarihleri, güz ve bahar yarıyılı dışında her yıl Dekanlık tarafından </w:t>
      </w:r>
      <w:r w:rsidR="008708D2">
        <w:rPr>
          <w:rFonts w:ascii="Times New Roman" w:hAnsi="Times New Roman" w:cs="Times New Roman"/>
        </w:rPr>
        <w:t xml:space="preserve">belirtilen tarihler arasında yapılır. </w:t>
      </w:r>
      <w:r w:rsidRPr="008C65CB">
        <w:rPr>
          <w:rFonts w:ascii="Times New Roman" w:hAnsi="Times New Roman" w:cs="Times New Roman"/>
        </w:rPr>
        <w:t xml:space="preserve"> Öğrenciler ilan edilen takvime uymak zorundadırlar. </w:t>
      </w:r>
    </w:p>
    <w:p w14:paraId="7B10AC03" w14:textId="2B22D205" w:rsidR="008C65CB" w:rsidRPr="008C65CB" w:rsidRDefault="008C65CB" w:rsidP="00986524">
      <w:pPr>
        <w:jc w:val="both"/>
        <w:rPr>
          <w:rFonts w:ascii="Times New Roman" w:hAnsi="Times New Roman" w:cs="Times New Roman"/>
        </w:rPr>
      </w:pPr>
      <w:r w:rsidRPr="008C65CB">
        <w:rPr>
          <w:rFonts w:ascii="Times New Roman" w:hAnsi="Times New Roman" w:cs="Times New Roman"/>
          <w:b/>
          <w:bCs/>
        </w:rPr>
        <w:t xml:space="preserve">Madde 4- </w:t>
      </w:r>
      <w:r w:rsidRPr="008C65CB">
        <w:rPr>
          <w:rFonts w:ascii="Times New Roman" w:hAnsi="Times New Roman" w:cs="Times New Roman"/>
        </w:rPr>
        <w:t xml:space="preserve">Staj yapılan kuruluşun yöneticisi ya da onun görevlendireceği yetkili Staj Amiridir. Öğrencilerin </w:t>
      </w:r>
      <w:r w:rsidRPr="00986524">
        <w:rPr>
          <w:rFonts w:ascii="Times New Roman" w:hAnsi="Times New Roman" w:cs="Times New Roman"/>
        </w:rPr>
        <w:t>bölüm ve bölüm laboratuvarlarında</w:t>
      </w:r>
      <w:r w:rsidRPr="008C65CB">
        <w:rPr>
          <w:rFonts w:ascii="Times New Roman" w:hAnsi="Times New Roman" w:cs="Times New Roman"/>
        </w:rPr>
        <w:t xml:space="preserve"> yapacakları stajlarda staj amiri görevli Öğretim Üye</w:t>
      </w:r>
      <w:r w:rsidR="008708D2">
        <w:rPr>
          <w:rFonts w:ascii="Times New Roman" w:hAnsi="Times New Roman" w:cs="Times New Roman"/>
        </w:rPr>
        <w:t>si</w:t>
      </w:r>
      <w:r w:rsidR="00480FBF">
        <w:rPr>
          <w:rFonts w:ascii="Times New Roman" w:hAnsi="Times New Roman" w:cs="Times New Roman"/>
        </w:rPr>
        <w:t xml:space="preserve"> veya elemanı</w:t>
      </w:r>
      <w:r w:rsidR="008708D2">
        <w:rPr>
          <w:rFonts w:ascii="Times New Roman" w:hAnsi="Times New Roman" w:cs="Times New Roman"/>
        </w:rPr>
        <w:t>d</w:t>
      </w:r>
      <w:r w:rsidR="00480FBF">
        <w:rPr>
          <w:rFonts w:ascii="Times New Roman" w:hAnsi="Times New Roman" w:cs="Times New Roman"/>
        </w:rPr>
        <w:t>ı</w:t>
      </w:r>
      <w:r w:rsidR="008708D2">
        <w:rPr>
          <w:rFonts w:ascii="Times New Roman" w:hAnsi="Times New Roman" w:cs="Times New Roman"/>
        </w:rPr>
        <w:t>r</w:t>
      </w:r>
      <w:r w:rsidRPr="008C65CB">
        <w:rPr>
          <w:rFonts w:ascii="Times New Roman" w:hAnsi="Times New Roman" w:cs="Times New Roman"/>
        </w:rPr>
        <w:t>. Görevli Öğretim Üyesinin bulunmadığı sürelerde staj amiri</w:t>
      </w:r>
      <w:r w:rsidR="008708D2">
        <w:rPr>
          <w:rFonts w:ascii="Times New Roman" w:hAnsi="Times New Roman" w:cs="Times New Roman"/>
        </w:rPr>
        <w:t xml:space="preserve"> bölüm kararı ile tekrar belirlenir. </w:t>
      </w:r>
      <w:r w:rsidRPr="008C65CB">
        <w:rPr>
          <w:rFonts w:ascii="Times New Roman" w:hAnsi="Times New Roman" w:cs="Times New Roman"/>
        </w:rPr>
        <w:t xml:space="preserve">Staj Amiri, öğrencilerin çalışmalarını planlamak, yürütmek ve denetlemekle yükümlüdür. İşyerinin özelliğine göre öğrenciler her </w:t>
      </w:r>
      <w:r w:rsidR="008708D2">
        <w:rPr>
          <w:rFonts w:ascii="Times New Roman" w:hAnsi="Times New Roman" w:cs="Times New Roman"/>
        </w:rPr>
        <w:t xml:space="preserve">alanda </w:t>
      </w:r>
      <w:r w:rsidRPr="008C65CB">
        <w:rPr>
          <w:rFonts w:ascii="Times New Roman" w:hAnsi="Times New Roman" w:cs="Times New Roman"/>
        </w:rPr>
        <w:t xml:space="preserve">olanaklar ölçüsünde bölümleriyle ilgili işlerde çalıştırılırlar. </w:t>
      </w:r>
    </w:p>
    <w:p w14:paraId="49A3EF97" w14:textId="2753F88D" w:rsidR="008C65CB" w:rsidRPr="008C65CB" w:rsidRDefault="008C65CB" w:rsidP="00986524">
      <w:pPr>
        <w:jc w:val="both"/>
        <w:rPr>
          <w:rFonts w:ascii="Times New Roman" w:hAnsi="Times New Roman" w:cs="Times New Roman"/>
        </w:rPr>
      </w:pPr>
      <w:r w:rsidRPr="008C65CB">
        <w:rPr>
          <w:rFonts w:ascii="Times New Roman" w:hAnsi="Times New Roman" w:cs="Times New Roman"/>
          <w:b/>
          <w:bCs/>
        </w:rPr>
        <w:t xml:space="preserve">Madde 5- </w:t>
      </w:r>
      <w:r w:rsidRPr="008C65CB">
        <w:rPr>
          <w:rFonts w:ascii="Times New Roman" w:hAnsi="Times New Roman" w:cs="Times New Roman"/>
        </w:rPr>
        <w:t xml:space="preserve">Staj yapacak öğrenciler, staj yaptıkları kuruluşun yönetmeliklerine, kuruluşların iş düzenine, disiplin ve iş güvenliği ile ilgili kurallara uymak ve çevreye iyi örnek olmak zorundadırlar. Staj amirlerinin yönlendirmeleriyle sağlık ve güvenliklerini sağlayacak şekilde koşullara uygun kıyafet giymek zorundadırlar. Stajyerler, kuruluşun iç işlerine ve düzenine karışamaz, işlerin aksamasına yol açacak girişimlerde bulunamazlar. Verilen görevleri yapmayan, kurallara uymayan öğrencilerin durumu, staj amiri veya kuruluşun yöneticisi tarafından Dekanlığa </w:t>
      </w:r>
      <w:r w:rsidR="00480FBF">
        <w:rPr>
          <w:rFonts w:ascii="Times New Roman" w:hAnsi="Times New Roman" w:cs="Times New Roman"/>
        </w:rPr>
        <w:t xml:space="preserve">veya Bölüme </w:t>
      </w:r>
      <w:r w:rsidRPr="008C65CB">
        <w:rPr>
          <w:rFonts w:ascii="Times New Roman" w:hAnsi="Times New Roman" w:cs="Times New Roman"/>
        </w:rPr>
        <w:t xml:space="preserve">bildirilir. </w:t>
      </w:r>
    </w:p>
    <w:p w14:paraId="3330B820" w14:textId="5AFE5FC5" w:rsidR="008C65CB" w:rsidRPr="00986524" w:rsidRDefault="008C65CB" w:rsidP="00986524">
      <w:pPr>
        <w:jc w:val="both"/>
        <w:rPr>
          <w:rFonts w:ascii="Times New Roman" w:hAnsi="Times New Roman" w:cs="Times New Roman"/>
        </w:rPr>
      </w:pPr>
      <w:r w:rsidRPr="00986524">
        <w:rPr>
          <w:rFonts w:ascii="Times New Roman" w:hAnsi="Times New Roman" w:cs="Times New Roman"/>
          <w:b/>
          <w:bCs/>
        </w:rPr>
        <w:t xml:space="preserve">Madde 6- </w:t>
      </w:r>
      <w:r w:rsidRPr="00986524">
        <w:rPr>
          <w:rFonts w:ascii="Times New Roman" w:hAnsi="Times New Roman" w:cs="Times New Roman"/>
        </w:rPr>
        <w:t xml:space="preserve">Stajlar, akademik takvimdeki ders ve sınav dönemleri dışında kalan günlerde yapılır. Ancak özel durumlarda </w:t>
      </w:r>
      <w:r w:rsidR="008708D2">
        <w:rPr>
          <w:rFonts w:ascii="Times New Roman" w:hAnsi="Times New Roman" w:cs="Times New Roman"/>
        </w:rPr>
        <w:t xml:space="preserve">belgelendirmek kaydı ile </w:t>
      </w:r>
      <w:r w:rsidRPr="00986524">
        <w:rPr>
          <w:rFonts w:ascii="Times New Roman" w:hAnsi="Times New Roman" w:cs="Times New Roman"/>
        </w:rPr>
        <w:t xml:space="preserve">Bölüm Staj Komisyonu kararı ve Bölüm Başkanı onayı ile staj süresinin </w:t>
      </w:r>
      <w:proofErr w:type="gramStart"/>
      <w:r w:rsidRPr="00986524">
        <w:rPr>
          <w:rFonts w:ascii="Times New Roman" w:hAnsi="Times New Roman" w:cs="Times New Roman"/>
        </w:rPr>
        <w:t>% 25</w:t>
      </w:r>
      <w:proofErr w:type="gramEnd"/>
      <w:r w:rsidRPr="00986524">
        <w:rPr>
          <w:rFonts w:ascii="Times New Roman" w:hAnsi="Times New Roman" w:cs="Times New Roman"/>
        </w:rPr>
        <w:t>’ini geçmemek kaydı ile akademik takvim içinde ve/veya diğer yarıyıllarda da yapılabilir.</w:t>
      </w:r>
    </w:p>
    <w:p w14:paraId="54B1A2A1" w14:textId="43D4ED8D" w:rsidR="008C65CB" w:rsidRPr="008C65CB" w:rsidRDefault="008C65CB" w:rsidP="00986524">
      <w:pPr>
        <w:jc w:val="both"/>
        <w:rPr>
          <w:rFonts w:ascii="Times New Roman" w:hAnsi="Times New Roman" w:cs="Times New Roman"/>
        </w:rPr>
      </w:pPr>
      <w:r w:rsidRPr="00986524">
        <w:rPr>
          <w:rFonts w:ascii="Times New Roman" w:hAnsi="Times New Roman" w:cs="Times New Roman"/>
          <w:b/>
          <w:bCs/>
        </w:rPr>
        <w:t xml:space="preserve"> Madde 7. </w:t>
      </w:r>
      <w:r w:rsidRPr="008C65CB">
        <w:rPr>
          <w:rFonts w:ascii="Times New Roman" w:hAnsi="Times New Roman" w:cs="Times New Roman"/>
        </w:rPr>
        <w:t xml:space="preserve">Stajlara fiilen devam zorunluluğu vardır. Öğrencilere staj süresince izin verilmez. Zorunlu staj süresini tamamlamayan öğrenciler stajda başarısız kabul edilirler ve bunlar, bir sonraki staj döneminde stajlarını tekrarlarlar. Hastalık, birinci derece yakınların ölümü gibi Fakülte Yönetim Kurulunun kabul edeceği geçerli bir mazereti nedeniyle başlamış olduğu stajını yarım bırakan öğrenciler ise eksik kalan kısmını, bir sonraki staj döneminde veya </w:t>
      </w:r>
      <w:r w:rsidR="008708D2">
        <w:rPr>
          <w:rFonts w:ascii="Times New Roman" w:hAnsi="Times New Roman" w:cs="Times New Roman"/>
        </w:rPr>
        <w:t xml:space="preserve">bölüm </w:t>
      </w:r>
      <w:r w:rsidR="00480FBF">
        <w:rPr>
          <w:rFonts w:ascii="Times New Roman" w:hAnsi="Times New Roman" w:cs="Times New Roman"/>
        </w:rPr>
        <w:t xml:space="preserve">ve dekanlık yönetim kurulu kararı </w:t>
      </w:r>
      <w:r w:rsidR="008708D2">
        <w:rPr>
          <w:rFonts w:ascii="Times New Roman" w:hAnsi="Times New Roman" w:cs="Times New Roman"/>
        </w:rPr>
        <w:t>doğrultusunda uygun</w:t>
      </w:r>
      <w:r w:rsidRPr="008C65CB">
        <w:rPr>
          <w:rFonts w:ascii="Times New Roman" w:hAnsi="Times New Roman" w:cs="Times New Roman"/>
        </w:rPr>
        <w:t xml:space="preserve"> zaman</w:t>
      </w:r>
      <w:r w:rsidR="008708D2">
        <w:rPr>
          <w:rFonts w:ascii="Times New Roman" w:hAnsi="Times New Roman" w:cs="Times New Roman"/>
        </w:rPr>
        <w:t>da</w:t>
      </w:r>
      <w:r w:rsidRPr="008C65CB">
        <w:rPr>
          <w:rFonts w:ascii="Times New Roman" w:hAnsi="Times New Roman" w:cs="Times New Roman"/>
        </w:rPr>
        <w:t xml:space="preserve"> ve yerde tamamla</w:t>
      </w:r>
      <w:r w:rsidR="008708D2">
        <w:rPr>
          <w:rFonts w:ascii="Times New Roman" w:hAnsi="Times New Roman" w:cs="Times New Roman"/>
        </w:rPr>
        <w:t>yabilir</w:t>
      </w:r>
      <w:r w:rsidRPr="008C65CB">
        <w:rPr>
          <w:rFonts w:ascii="Times New Roman" w:hAnsi="Times New Roman" w:cs="Times New Roman"/>
        </w:rPr>
        <w:t xml:space="preserve">.  </w:t>
      </w:r>
    </w:p>
    <w:p w14:paraId="3DB8DE71" w14:textId="4DD54FF1" w:rsidR="008C65CB" w:rsidRPr="008C65CB" w:rsidRDefault="008C65CB" w:rsidP="00986524">
      <w:pPr>
        <w:jc w:val="both"/>
        <w:rPr>
          <w:rFonts w:ascii="Times New Roman" w:hAnsi="Times New Roman" w:cs="Times New Roman"/>
        </w:rPr>
      </w:pPr>
      <w:r w:rsidRPr="008C65CB">
        <w:rPr>
          <w:rFonts w:ascii="Times New Roman" w:hAnsi="Times New Roman" w:cs="Times New Roman"/>
        </w:rPr>
        <w:lastRenderedPageBreak/>
        <w:t xml:space="preserve"> </w:t>
      </w:r>
      <w:r w:rsidRPr="008C65CB">
        <w:rPr>
          <w:rFonts w:ascii="Times New Roman" w:hAnsi="Times New Roman" w:cs="Times New Roman"/>
          <w:b/>
          <w:bCs/>
        </w:rPr>
        <w:t xml:space="preserve">Madde </w:t>
      </w:r>
      <w:r w:rsidRPr="00986524">
        <w:rPr>
          <w:rFonts w:ascii="Times New Roman" w:hAnsi="Times New Roman" w:cs="Times New Roman"/>
          <w:b/>
          <w:bCs/>
        </w:rPr>
        <w:t>8</w:t>
      </w:r>
      <w:r w:rsidRPr="008C65CB">
        <w:rPr>
          <w:rFonts w:ascii="Times New Roman" w:hAnsi="Times New Roman" w:cs="Times New Roman"/>
          <w:b/>
          <w:bCs/>
        </w:rPr>
        <w:t xml:space="preserve">- </w:t>
      </w:r>
      <w:r w:rsidRPr="008C65CB">
        <w:rPr>
          <w:rFonts w:ascii="Times New Roman" w:hAnsi="Times New Roman" w:cs="Times New Roman"/>
        </w:rPr>
        <w:t xml:space="preserve">Öğrenciler çalıştıkları işyerinin olanakları oranında kuruluştaki sosyal hizmetlerden paralı ya da parasız olarak yararlanabilirler. Ancak, yasal bir hakka ya da toplu sözleşmeye dayanarak kuruluştaki işçilere yapılmakta olan ayni veya nakdi yardımlardan yararlanamazlar. </w:t>
      </w:r>
    </w:p>
    <w:p w14:paraId="783A7ABA" w14:textId="121A3ABB" w:rsidR="008C65CB" w:rsidRPr="008C65CB" w:rsidRDefault="008C65CB" w:rsidP="00986524">
      <w:pPr>
        <w:jc w:val="both"/>
        <w:rPr>
          <w:rFonts w:ascii="Times New Roman" w:hAnsi="Times New Roman" w:cs="Times New Roman"/>
        </w:rPr>
      </w:pPr>
      <w:r w:rsidRPr="008C65CB">
        <w:rPr>
          <w:rFonts w:ascii="Times New Roman" w:hAnsi="Times New Roman" w:cs="Times New Roman"/>
          <w:b/>
          <w:bCs/>
        </w:rPr>
        <w:t xml:space="preserve">Madde </w:t>
      </w:r>
      <w:r w:rsidR="00AF050F" w:rsidRPr="00986524">
        <w:rPr>
          <w:rFonts w:ascii="Times New Roman" w:hAnsi="Times New Roman" w:cs="Times New Roman"/>
          <w:b/>
          <w:bCs/>
        </w:rPr>
        <w:t>9</w:t>
      </w:r>
      <w:r w:rsidRPr="008C65CB">
        <w:rPr>
          <w:rFonts w:ascii="Times New Roman" w:hAnsi="Times New Roman" w:cs="Times New Roman"/>
          <w:b/>
          <w:bCs/>
        </w:rPr>
        <w:t xml:space="preserve">- </w:t>
      </w:r>
      <w:r w:rsidRPr="008C65CB">
        <w:rPr>
          <w:rFonts w:ascii="Times New Roman" w:hAnsi="Times New Roman" w:cs="Times New Roman"/>
        </w:rPr>
        <w:t xml:space="preserve">Öğrenciler staj defteri tutmakla yükümlüdürler. Çalıştıkları konuları ve uygulamaları bu deftere işlerler. Bu defterler kuruluşlarda Staj Amiri tarafından günlük olarak incelenerek onaylanır. </w:t>
      </w:r>
      <w:r w:rsidR="008708D2">
        <w:rPr>
          <w:rFonts w:ascii="Times New Roman" w:hAnsi="Times New Roman" w:cs="Times New Roman"/>
        </w:rPr>
        <w:t xml:space="preserve">Defterler okunaklı bir şekilde tükenmez kalem ile doldurulmalı, karalama yapılmamalıdır. </w:t>
      </w:r>
    </w:p>
    <w:p w14:paraId="285A325D" w14:textId="5AAA1BC7" w:rsidR="008C65CB" w:rsidRPr="00986524" w:rsidRDefault="008C65CB" w:rsidP="00986524">
      <w:pPr>
        <w:jc w:val="both"/>
        <w:rPr>
          <w:rFonts w:ascii="Times New Roman" w:hAnsi="Times New Roman" w:cs="Times New Roman"/>
        </w:rPr>
      </w:pPr>
      <w:r w:rsidRPr="00986524">
        <w:rPr>
          <w:rFonts w:ascii="Times New Roman" w:hAnsi="Times New Roman" w:cs="Times New Roman"/>
          <w:b/>
          <w:bCs/>
        </w:rPr>
        <w:t xml:space="preserve">Madde </w:t>
      </w:r>
      <w:r w:rsidR="00AF050F" w:rsidRPr="00986524">
        <w:rPr>
          <w:rFonts w:ascii="Times New Roman" w:hAnsi="Times New Roman" w:cs="Times New Roman"/>
          <w:b/>
          <w:bCs/>
        </w:rPr>
        <w:t>10</w:t>
      </w:r>
      <w:r w:rsidRPr="00986524">
        <w:rPr>
          <w:rFonts w:ascii="Times New Roman" w:hAnsi="Times New Roman" w:cs="Times New Roman"/>
          <w:b/>
          <w:bCs/>
        </w:rPr>
        <w:t xml:space="preserve">- </w:t>
      </w:r>
      <w:r w:rsidRPr="00986524">
        <w:rPr>
          <w:rFonts w:ascii="Times New Roman" w:hAnsi="Times New Roman" w:cs="Times New Roman"/>
        </w:rPr>
        <w:t>Stajı yaptıran kuruluşlardaki staj amirleri stajını tamamlayan</w:t>
      </w:r>
      <w:r w:rsidR="0042436F">
        <w:rPr>
          <w:rFonts w:ascii="Times New Roman" w:hAnsi="Times New Roman" w:cs="Times New Roman"/>
        </w:rPr>
        <w:t xml:space="preserve"> öğrencilerin</w:t>
      </w:r>
      <w:r w:rsidRPr="00986524">
        <w:rPr>
          <w:rFonts w:ascii="Times New Roman" w:hAnsi="Times New Roman" w:cs="Times New Roman"/>
        </w:rPr>
        <w:t xml:space="preserve"> staj</w:t>
      </w:r>
      <w:r w:rsidR="00AF050F" w:rsidRPr="00986524">
        <w:rPr>
          <w:rFonts w:ascii="Times New Roman" w:hAnsi="Times New Roman" w:cs="Times New Roman"/>
        </w:rPr>
        <w:t>la ilgili gerekli</w:t>
      </w:r>
      <w:r w:rsidRPr="00986524">
        <w:rPr>
          <w:rFonts w:ascii="Times New Roman" w:hAnsi="Times New Roman" w:cs="Times New Roman"/>
        </w:rPr>
        <w:t xml:space="preserve"> belgeleri</w:t>
      </w:r>
      <w:r w:rsidR="0042436F">
        <w:rPr>
          <w:rFonts w:ascii="Times New Roman" w:hAnsi="Times New Roman" w:cs="Times New Roman"/>
        </w:rPr>
        <w:t>ni</w:t>
      </w:r>
      <w:r w:rsidR="00AF050F" w:rsidRPr="00986524">
        <w:rPr>
          <w:rFonts w:ascii="Times New Roman" w:hAnsi="Times New Roman" w:cs="Times New Roman"/>
        </w:rPr>
        <w:t xml:space="preserve"> onaylayarak </w:t>
      </w:r>
      <w:r w:rsidRPr="00986524">
        <w:rPr>
          <w:rFonts w:ascii="Times New Roman" w:hAnsi="Times New Roman" w:cs="Times New Roman"/>
        </w:rPr>
        <w:t>Dekanlığa gönder</w:t>
      </w:r>
      <w:r w:rsidR="008708D2">
        <w:rPr>
          <w:rFonts w:ascii="Times New Roman" w:hAnsi="Times New Roman" w:cs="Times New Roman"/>
        </w:rPr>
        <w:t>mekle yükümlüdürler.</w:t>
      </w:r>
    </w:p>
    <w:p w14:paraId="0BFB5ACA" w14:textId="410E1BA3" w:rsidR="00AF050F" w:rsidRPr="00AF050F" w:rsidRDefault="00AF050F" w:rsidP="00986524">
      <w:pPr>
        <w:jc w:val="both"/>
        <w:rPr>
          <w:rFonts w:ascii="Times New Roman" w:hAnsi="Times New Roman" w:cs="Times New Roman"/>
        </w:rPr>
      </w:pPr>
      <w:r w:rsidRPr="00AF050F">
        <w:rPr>
          <w:rFonts w:ascii="Times New Roman" w:hAnsi="Times New Roman" w:cs="Times New Roman"/>
          <w:b/>
          <w:bCs/>
        </w:rPr>
        <w:t>Madde 1</w:t>
      </w:r>
      <w:r w:rsidR="0042436F">
        <w:rPr>
          <w:rFonts w:ascii="Times New Roman" w:hAnsi="Times New Roman" w:cs="Times New Roman"/>
          <w:b/>
          <w:bCs/>
        </w:rPr>
        <w:t>1</w:t>
      </w:r>
      <w:r w:rsidRPr="00AF050F">
        <w:rPr>
          <w:rFonts w:ascii="Times New Roman" w:hAnsi="Times New Roman" w:cs="Times New Roman"/>
          <w:b/>
          <w:bCs/>
        </w:rPr>
        <w:t xml:space="preserve">- </w:t>
      </w:r>
      <w:r w:rsidRPr="00AF050F">
        <w:rPr>
          <w:rFonts w:ascii="Times New Roman" w:hAnsi="Times New Roman" w:cs="Times New Roman"/>
        </w:rPr>
        <w:t xml:space="preserve">Yapılan stajları değerlendirmek için </w:t>
      </w:r>
      <w:r w:rsidRPr="00986524">
        <w:rPr>
          <w:rFonts w:ascii="Times New Roman" w:hAnsi="Times New Roman" w:cs="Times New Roman"/>
        </w:rPr>
        <w:t>Bölüm Başkanl</w:t>
      </w:r>
      <w:r w:rsidR="0042436F">
        <w:rPr>
          <w:rFonts w:ascii="Times New Roman" w:hAnsi="Times New Roman" w:cs="Times New Roman"/>
        </w:rPr>
        <w:t>ıkla</w:t>
      </w:r>
      <w:r w:rsidRPr="00986524">
        <w:rPr>
          <w:rFonts w:ascii="Times New Roman" w:hAnsi="Times New Roman" w:cs="Times New Roman"/>
        </w:rPr>
        <w:t>rınca görevlendirilen biri başkan diğer ikisi de üye olmak üzere üç öğretim elemanından oluşan “Bölüm Staj Komisyonu” oluşturulur.</w:t>
      </w:r>
      <w:r w:rsidRPr="00986524">
        <w:rPr>
          <w:rFonts w:ascii="Times New Roman" w:hAnsi="Times New Roman" w:cs="Times New Roman"/>
          <w:b/>
          <w:bCs/>
        </w:rPr>
        <w:t xml:space="preserve"> </w:t>
      </w:r>
      <w:r w:rsidRPr="00AF050F">
        <w:rPr>
          <w:rFonts w:ascii="Times New Roman" w:hAnsi="Times New Roman" w:cs="Times New Roman"/>
        </w:rPr>
        <w:t xml:space="preserve">Komisyon </w:t>
      </w:r>
      <w:r w:rsidRPr="00986524">
        <w:rPr>
          <w:rFonts w:ascii="Times New Roman" w:hAnsi="Times New Roman" w:cs="Times New Roman"/>
        </w:rPr>
        <w:t>süresi içerisinde</w:t>
      </w:r>
      <w:r w:rsidRPr="00AF050F">
        <w:rPr>
          <w:rFonts w:ascii="Times New Roman" w:hAnsi="Times New Roman" w:cs="Times New Roman"/>
        </w:rPr>
        <w:t xml:space="preserve"> stajını tamamlayan öğrencilerin staj defterini de dikkate alarak</w:t>
      </w:r>
      <w:r w:rsidR="00986524">
        <w:rPr>
          <w:rFonts w:ascii="Times New Roman" w:hAnsi="Times New Roman" w:cs="Times New Roman"/>
        </w:rPr>
        <w:t xml:space="preserve"> ders dönemi içerisinde staj komisyonu tarafından ilan edilen tarihte</w:t>
      </w:r>
      <w:r w:rsidRPr="00AF050F">
        <w:rPr>
          <w:rFonts w:ascii="Times New Roman" w:hAnsi="Times New Roman" w:cs="Times New Roman"/>
        </w:rPr>
        <w:t xml:space="preserve"> mülakat sınavı ile staj çalışmasını değerlendirir. </w:t>
      </w:r>
      <w:r w:rsidR="008708D2">
        <w:rPr>
          <w:rFonts w:ascii="Times New Roman" w:hAnsi="Times New Roman" w:cs="Times New Roman"/>
        </w:rPr>
        <w:t xml:space="preserve">Staj sınavından başarısız olan öğrencinin stajı geçersiz sayılır. </w:t>
      </w:r>
    </w:p>
    <w:p w14:paraId="44D6ACF5" w14:textId="181064CD" w:rsidR="00AF050F" w:rsidRPr="00AF050F" w:rsidRDefault="00AF050F" w:rsidP="00986524">
      <w:pPr>
        <w:jc w:val="both"/>
        <w:rPr>
          <w:rFonts w:ascii="Times New Roman" w:hAnsi="Times New Roman" w:cs="Times New Roman"/>
        </w:rPr>
      </w:pPr>
      <w:r w:rsidRPr="00AF050F">
        <w:rPr>
          <w:rFonts w:ascii="Times New Roman" w:hAnsi="Times New Roman" w:cs="Times New Roman"/>
          <w:b/>
          <w:bCs/>
        </w:rPr>
        <w:t xml:space="preserve">Toprak Bilimi ve Bitki Besleme Bölümü </w:t>
      </w:r>
      <w:r w:rsidR="008708D2">
        <w:rPr>
          <w:rFonts w:ascii="Times New Roman" w:hAnsi="Times New Roman" w:cs="Times New Roman"/>
          <w:b/>
          <w:bCs/>
        </w:rPr>
        <w:t>Ö</w:t>
      </w:r>
      <w:r w:rsidRPr="00AF050F">
        <w:rPr>
          <w:rFonts w:ascii="Times New Roman" w:hAnsi="Times New Roman" w:cs="Times New Roman"/>
          <w:b/>
          <w:bCs/>
        </w:rPr>
        <w:t xml:space="preserve">ğrencilerinin </w:t>
      </w:r>
      <w:r w:rsidR="008708D2">
        <w:rPr>
          <w:rFonts w:ascii="Times New Roman" w:hAnsi="Times New Roman" w:cs="Times New Roman"/>
          <w:b/>
          <w:bCs/>
        </w:rPr>
        <w:t>S</w:t>
      </w:r>
      <w:r w:rsidRPr="00AF050F">
        <w:rPr>
          <w:rFonts w:ascii="Times New Roman" w:hAnsi="Times New Roman" w:cs="Times New Roman"/>
          <w:b/>
          <w:bCs/>
        </w:rPr>
        <w:t xml:space="preserve">taj </w:t>
      </w:r>
      <w:r w:rsidR="008708D2">
        <w:rPr>
          <w:rFonts w:ascii="Times New Roman" w:hAnsi="Times New Roman" w:cs="Times New Roman"/>
          <w:b/>
          <w:bCs/>
        </w:rPr>
        <w:t>Y</w:t>
      </w:r>
      <w:r w:rsidRPr="00AF050F">
        <w:rPr>
          <w:rFonts w:ascii="Times New Roman" w:hAnsi="Times New Roman" w:cs="Times New Roman"/>
          <w:b/>
          <w:bCs/>
        </w:rPr>
        <w:t xml:space="preserve">apabilecekleri Kurum ve Kuruluşlar: </w:t>
      </w:r>
    </w:p>
    <w:p w14:paraId="638737A6" w14:textId="47F7C6C4"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a) Tarım ve Orman Bakanlığı Tarımsal Araştırmalar ve Politikalar Genel Müdürlüğüne </w:t>
      </w:r>
      <w:r w:rsidR="008708D2" w:rsidRPr="00AF050F">
        <w:rPr>
          <w:rFonts w:ascii="Times New Roman" w:hAnsi="Times New Roman" w:cs="Times New Roman"/>
        </w:rPr>
        <w:t xml:space="preserve">Bağlı Bölüm Lisans Programına Uygun Tarımsal </w:t>
      </w:r>
      <w:r w:rsidR="008708D2">
        <w:rPr>
          <w:rFonts w:ascii="Times New Roman" w:hAnsi="Times New Roman" w:cs="Times New Roman"/>
        </w:rPr>
        <w:t>v</w:t>
      </w:r>
      <w:r w:rsidR="008708D2" w:rsidRPr="00AF050F">
        <w:rPr>
          <w:rFonts w:ascii="Times New Roman" w:hAnsi="Times New Roman" w:cs="Times New Roman"/>
        </w:rPr>
        <w:t>e Ormancılık Araştırma Enstitüleri</w:t>
      </w:r>
      <w:r w:rsidRPr="00AF050F">
        <w:rPr>
          <w:rFonts w:ascii="Times New Roman" w:hAnsi="Times New Roman" w:cs="Times New Roman"/>
        </w:rPr>
        <w:t xml:space="preserve">, </w:t>
      </w:r>
    </w:p>
    <w:p w14:paraId="556EBE82" w14:textId="77777777"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b) Tarım ve Orman Bakanlığı İl ve ilçe Müdürlükleri, </w:t>
      </w:r>
    </w:p>
    <w:p w14:paraId="148F6DF3" w14:textId="77777777"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c) T.C. Çevre ve Şehircilik Bakanlığı Çevre Referans Laboratuvarları </w:t>
      </w:r>
    </w:p>
    <w:p w14:paraId="5D79CC42" w14:textId="0791332F"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d) T.C. Çevre ve Şehircilik Bakanlığı İl ve </w:t>
      </w:r>
      <w:r w:rsidR="008708D2">
        <w:rPr>
          <w:rFonts w:ascii="Times New Roman" w:hAnsi="Times New Roman" w:cs="Times New Roman"/>
        </w:rPr>
        <w:t>İ</w:t>
      </w:r>
      <w:r w:rsidRPr="00AF050F">
        <w:rPr>
          <w:rFonts w:ascii="Times New Roman" w:hAnsi="Times New Roman" w:cs="Times New Roman"/>
        </w:rPr>
        <w:t xml:space="preserve">lçe Müdürlükleri, </w:t>
      </w:r>
    </w:p>
    <w:p w14:paraId="249DD6AC" w14:textId="261AC6F5"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e) T.C. Çevre ve Şehircilik Bakanlığı </w:t>
      </w:r>
      <w:r w:rsidR="008708D2" w:rsidRPr="00AF050F">
        <w:rPr>
          <w:rFonts w:ascii="Times New Roman" w:hAnsi="Times New Roman" w:cs="Times New Roman"/>
        </w:rPr>
        <w:t xml:space="preserve">Tarafından Yetkilendirilmiş </w:t>
      </w:r>
      <w:r w:rsidRPr="00AF050F">
        <w:rPr>
          <w:rFonts w:ascii="Times New Roman" w:hAnsi="Times New Roman" w:cs="Times New Roman"/>
        </w:rPr>
        <w:t xml:space="preserve">Çevre Laboratuvarları </w:t>
      </w:r>
    </w:p>
    <w:p w14:paraId="56413E07" w14:textId="134CCC3C"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f) Kimyasal ya da </w:t>
      </w:r>
      <w:r w:rsidR="008708D2" w:rsidRPr="00AF050F">
        <w:rPr>
          <w:rFonts w:ascii="Times New Roman" w:hAnsi="Times New Roman" w:cs="Times New Roman"/>
        </w:rPr>
        <w:t>Organik-</w:t>
      </w:r>
      <w:proofErr w:type="spellStart"/>
      <w:r w:rsidR="008708D2" w:rsidRPr="00AF050F">
        <w:rPr>
          <w:rFonts w:ascii="Times New Roman" w:hAnsi="Times New Roman" w:cs="Times New Roman"/>
        </w:rPr>
        <w:t>Organo</w:t>
      </w:r>
      <w:proofErr w:type="spellEnd"/>
      <w:r w:rsidR="008708D2" w:rsidRPr="00AF050F">
        <w:rPr>
          <w:rFonts w:ascii="Times New Roman" w:hAnsi="Times New Roman" w:cs="Times New Roman"/>
        </w:rPr>
        <w:t xml:space="preserve"> Mineral Gübre </w:t>
      </w:r>
      <w:r w:rsidR="008708D2">
        <w:rPr>
          <w:rFonts w:ascii="Times New Roman" w:hAnsi="Times New Roman" w:cs="Times New Roman"/>
        </w:rPr>
        <w:t xml:space="preserve">Üretim </w:t>
      </w:r>
      <w:r w:rsidR="008708D2" w:rsidRPr="00AF050F">
        <w:rPr>
          <w:rFonts w:ascii="Times New Roman" w:hAnsi="Times New Roman" w:cs="Times New Roman"/>
        </w:rPr>
        <w:t xml:space="preserve">Fabrikaları </w:t>
      </w:r>
    </w:p>
    <w:p w14:paraId="1FF57F91" w14:textId="68654DB7"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g) Kamu ve </w:t>
      </w:r>
      <w:r w:rsidR="008708D2">
        <w:rPr>
          <w:rFonts w:ascii="Times New Roman" w:hAnsi="Times New Roman" w:cs="Times New Roman"/>
        </w:rPr>
        <w:t>Ö</w:t>
      </w:r>
      <w:r w:rsidRPr="00AF050F">
        <w:rPr>
          <w:rFonts w:ascii="Times New Roman" w:hAnsi="Times New Roman" w:cs="Times New Roman"/>
        </w:rPr>
        <w:t>zel</w:t>
      </w:r>
      <w:r w:rsidR="00BD5DF7" w:rsidRPr="00986524">
        <w:rPr>
          <w:rFonts w:ascii="Times New Roman" w:hAnsi="Times New Roman" w:cs="Times New Roman"/>
        </w:rPr>
        <w:t xml:space="preserve"> (ilgili bakanlıklarca onaylı)</w:t>
      </w:r>
      <w:r w:rsidRPr="00AF050F">
        <w:rPr>
          <w:rFonts w:ascii="Times New Roman" w:hAnsi="Times New Roman" w:cs="Times New Roman"/>
        </w:rPr>
        <w:t xml:space="preserve"> </w:t>
      </w:r>
      <w:r w:rsidR="008708D2" w:rsidRPr="00AF050F">
        <w:rPr>
          <w:rFonts w:ascii="Times New Roman" w:hAnsi="Times New Roman" w:cs="Times New Roman"/>
        </w:rPr>
        <w:t xml:space="preserve">Toprak-Su-Bitki Laboratuvarları </w:t>
      </w:r>
    </w:p>
    <w:p w14:paraId="282B9C2B" w14:textId="5532E574" w:rsidR="00AF050F" w:rsidRPr="00AF050F" w:rsidRDefault="00AF050F" w:rsidP="00986524">
      <w:pPr>
        <w:jc w:val="both"/>
        <w:rPr>
          <w:rFonts w:ascii="Times New Roman" w:hAnsi="Times New Roman" w:cs="Times New Roman"/>
        </w:rPr>
      </w:pPr>
      <w:r w:rsidRPr="00AF050F">
        <w:rPr>
          <w:rFonts w:ascii="Times New Roman" w:hAnsi="Times New Roman" w:cs="Times New Roman"/>
        </w:rPr>
        <w:t xml:space="preserve">h) Kamu ve </w:t>
      </w:r>
      <w:r w:rsidR="008708D2">
        <w:rPr>
          <w:rFonts w:ascii="Times New Roman" w:hAnsi="Times New Roman" w:cs="Times New Roman"/>
        </w:rPr>
        <w:t>Ö</w:t>
      </w:r>
      <w:r w:rsidRPr="00AF050F">
        <w:rPr>
          <w:rFonts w:ascii="Times New Roman" w:hAnsi="Times New Roman" w:cs="Times New Roman"/>
        </w:rPr>
        <w:t xml:space="preserve">zel </w:t>
      </w:r>
      <w:r w:rsidR="008708D2">
        <w:rPr>
          <w:rFonts w:ascii="Times New Roman" w:hAnsi="Times New Roman" w:cs="Times New Roman"/>
        </w:rPr>
        <w:t>T</w:t>
      </w:r>
      <w:r w:rsidRPr="00AF050F">
        <w:rPr>
          <w:rFonts w:ascii="Times New Roman" w:hAnsi="Times New Roman" w:cs="Times New Roman"/>
        </w:rPr>
        <w:t xml:space="preserve">arım </w:t>
      </w:r>
      <w:r w:rsidR="008708D2">
        <w:rPr>
          <w:rFonts w:ascii="Times New Roman" w:hAnsi="Times New Roman" w:cs="Times New Roman"/>
        </w:rPr>
        <w:t>İ</w:t>
      </w:r>
      <w:r w:rsidRPr="00AF050F">
        <w:rPr>
          <w:rFonts w:ascii="Times New Roman" w:hAnsi="Times New Roman" w:cs="Times New Roman"/>
        </w:rPr>
        <w:t xml:space="preserve">şletmeleri </w:t>
      </w:r>
    </w:p>
    <w:p w14:paraId="2C12E3D5" w14:textId="77777777" w:rsidR="00AF050F" w:rsidRPr="00986524" w:rsidRDefault="00AF050F" w:rsidP="00986524">
      <w:pPr>
        <w:jc w:val="both"/>
        <w:rPr>
          <w:rFonts w:ascii="Times New Roman" w:hAnsi="Times New Roman" w:cs="Times New Roman"/>
        </w:rPr>
      </w:pPr>
      <w:r w:rsidRPr="00AF050F">
        <w:rPr>
          <w:rFonts w:ascii="Times New Roman" w:hAnsi="Times New Roman" w:cs="Times New Roman"/>
        </w:rPr>
        <w:t xml:space="preserve">i) Ziraat Fakültelerinin Toprak Bilimi ve Bitki Besleme Bölümleri </w:t>
      </w:r>
    </w:p>
    <w:p w14:paraId="68818493" w14:textId="19421259" w:rsidR="00BD5DF7" w:rsidRDefault="00775AC3" w:rsidP="00986524">
      <w:pPr>
        <w:jc w:val="both"/>
        <w:rPr>
          <w:rFonts w:ascii="Times New Roman" w:hAnsi="Times New Roman" w:cs="Times New Roman"/>
        </w:rPr>
      </w:pPr>
      <w:r>
        <w:rPr>
          <w:rFonts w:ascii="Times New Roman" w:hAnsi="Times New Roman" w:cs="Times New Roman"/>
        </w:rPr>
        <w:t>j</w:t>
      </w:r>
      <w:r w:rsidR="00BD5DF7" w:rsidRPr="00986524">
        <w:rPr>
          <w:rFonts w:ascii="Times New Roman" w:hAnsi="Times New Roman" w:cs="Times New Roman"/>
        </w:rPr>
        <w:t xml:space="preserve">) Kurumsal </w:t>
      </w:r>
      <w:r w:rsidRPr="00986524">
        <w:rPr>
          <w:rFonts w:ascii="Times New Roman" w:hAnsi="Times New Roman" w:cs="Times New Roman"/>
        </w:rPr>
        <w:t xml:space="preserve">Özelliğe Sahip Gübre, İlaç, Tohum </w:t>
      </w:r>
      <w:r>
        <w:rPr>
          <w:rFonts w:ascii="Times New Roman" w:hAnsi="Times New Roman" w:cs="Times New Roman"/>
        </w:rPr>
        <w:t>vb</w:t>
      </w:r>
      <w:r w:rsidRPr="00986524">
        <w:rPr>
          <w:rFonts w:ascii="Times New Roman" w:hAnsi="Times New Roman" w:cs="Times New Roman"/>
        </w:rPr>
        <w:t xml:space="preserve">. Firmalar </w:t>
      </w:r>
      <w:r w:rsidR="00BD5DF7" w:rsidRPr="00986524">
        <w:rPr>
          <w:rFonts w:ascii="Times New Roman" w:hAnsi="Times New Roman" w:cs="Times New Roman"/>
        </w:rPr>
        <w:t xml:space="preserve">(Genel </w:t>
      </w:r>
      <w:r w:rsidRPr="00986524">
        <w:rPr>
          <w:rFonts w:ascii="Times New Roman" w:hAnsi="Times New Roman" w:cs="Times New Roman"/>
        </w:rPr>
        <w:t>Müdür, Bölüm Müdürleri</w:t>
      </w:r>
      <w:r w:rsidR="00BD5DF7" w:rsidRPr="00986524">
        <w:rPr>
          <w:rFonts w:ascii="Times New Roman" w:hAnsi="Times New Roman" w:cs="Times New Roman"/>
        </w:rPr>
        <w:t>, en az 2</w:t>
      </w:r>
      <w:r>
        <w:rPr>
          <w:rFonts w:ascii="Times New Roman" w:hAnsi="Times New Roman" w:cs="Times New Roman"/>
        </w:rPr>
        <w:t xml:space="preserve"> veya </w:t>
      </w:r>
      <w:r w:rsidR="00BD5DF7" w:rsidRPr="00986524">
        <w:rPr>
          <w:rFonts w:ascii="Times New Roman" w:hAnsi="Times New Roman" w:cs="Times New Roman"/>
        </w:rPr>
        <w:t>3 Ziraat Müh</w:t>
      </w:r>
      <w:r>
        <w:rPr>
          <w:rFonts w:ascii="Times New Roman" w:hAnsi="Times New Roman" w:cs="Times New Roman"/>
        </w:rPr>
        <w:t>endisi/Ziraat Yüksek Mühendisi</w:t>
      </w:r>
      <w:r w:rsidR="00BD5DF7" w:rsidRPr="00986524">
        <w:rPr>
          <w:rFonts w:ascii="Times New Roman" w:hAnsi="Times New Roman" w:cs="Times New Roman"/>
        </w:rPr>
        <w:t xml:space="preserve"> </w:t>
      </w:r>
      <w:r>
        <w:rPr>
          <w:rFonts w:ascii="Times New Roman" w:hAnsi="Times New Roman" w:cs="Times New Roman"/>
        </w:rPr>
        <w:t>Ç</w:t>
      </w:r>
      <w:r w:rsidR="00BD5DF7" w:rsidRPr="00986524">
        <w:rPr>
          <w:rFonts w:ascii="Times New Roman" w:hAnsi="Times New Roman" w:cs="Times New Roman"/>
        </w:rPr>
        <w:t xml:space="preserve">alıştıran </w:t>
      </w:r>
      <w:r>
        <w:rPr>
          <w:rFonts w:ascii="Times New Roman" w:hAnsi="Times New Roman" w:cs="Times New Roman"/>
        </w:rPr>
        <w:t>Fi</w:t>
      </w:r>
      <w:r w:rsidR="00BD5DF7" w:rsidRPr="00986524">
        <w:rPr>
          <w:rFonts w:ascii="Times New Roman" w:hAnsi="Times New Roman" w:cs="Times New Roman"/>
        </w:rPr>
        <w:t>rmalar)</w:t>
      </w:r>
    </w:p>
    <w:p w14:paraId="357B4BB6" w14:textId="5A78EDF7" w:rsidR="00775AC3" w:rsidRPr="00441600" w:rsidRDefault="00775AC3" w:rsidP="00441600">
      <w:pPr>
        <w:jc w:val="both"/>
        <w:rPr>
          <w:rFonts w:ascii="Times New Roman" w:hAnsi="Times New Roman" w:cs="Times New Roman"/>
        </w:rPr>
      </w:pPr>
      <w:r>
        <w:rPr>
          <w:rFonts w:ascii="Times New Roman" w:hAnsi="Times New Roman" w:cs="Times New Roman"/>
        </w:rPr>
        <w:t>k)</w:t>
      </w:r>
      <w:r w:rsidR="00441600">
        <w:rPr>
          <w:rFonts w:ascii="Times New Roman" w:hAnsi="Times New Roman" w:cs="Times New Roman"/>
        </w:rPr>
        <w:t xml:space="preserve"> </w:t>
      </w:r>
      <w:r w:rsidR="00441600" w:rsidRPr="00441600">
        <w:rPr>
          <w:rFonts w:ascii="Times New Roman" w:hAnsi="Times New Roman" w:cs="Times New Roman"/>
        </w:rPr>
        <w:t>Ulusal Staj Programı</w:t>
      </w:r>
      <w:r w:rsidR="00441600">
        <w:rPr>
          <w:rFonts w:ascii="Times New Roman" w:hAnsi="Times New Roman" w:cs="Times New Roman"/>
        </w:rPr>
        <w:t xml:space="preserve"> (USP)-Kariyer Kapısı Tarafından Başvuru Sonucu Kabul Edilen Kurumlar</w:t>
      </w:r>
    </w:p>
    <w:p w14:paraId="79007CCE" w14:textId="77777777" w:rsidR="00775AC3" w:rsidRPr="00AF050F" w:rsidRDefault="00775AC3" w:rsidP="00986524">
      <w:pPr>
        <w:jc w:val="both"/>
        <w:rPr>
          <w:rFonts w:ascii="Times New Roman" w:hAnsi="Times New Roman" w:cs="Times New Roman"/>
        </w:rPr>
      </w:pPr>
    </w:p>
    <w:p w14:paraId="7846E5EE" w14:textId="6F148015" w:rsidR="008C65CB" w:rsidRPr="00986524" w:rsidRDefault="008C65CB" w:rsidP="00986524">
      <w:pPr>
        <w:jc w:val="both"/>
        <w:rPr>
          <w:rFonts w:ascii="Times New Roman" w:hAnsi="Times New Roman" w:cs="Times New Roman"/>
        </w:rPr>
      </w:pPr>
    </w:p>
    <w:sectPr w:rsidR="008C65CB" w:rsidRPr="009865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CB"/>
    <w:rsid w:val="000A14B2"/>
    <w:rsid w:val="0042436F"/>
    <w:rsid w:val="00441600"/>
    <w:rsid w:val="00480FBF"/>
    <w:rsid w:val="004E535F"/>
    <w:rsid w:val="00775AC3"/>
    <w:rsid w:val="008708D2"/>
    <w:rsid w:val="008C65CB"/>
    <w:rsid w:val="00986524"/>
    <w:rsid w:val="009D22B9"/>
    <w:rsid w:val="00AE01C2"/>
    <w:rsid w:val="00AF050F"/>
    <w:rsid w:val="00BD5DF7"/>
    <w:rsid w:val="00E16B62"/>
    <w:rsid w:val="00E47387"/>
    <w:rsid w:val="00ED7D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9A68"/>
  <w15:chartTrackingRefBased/>
  <w15:docId w15:val="{BE80EFA0-586D-4A65-B099-25612CD2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6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6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65C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65C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65C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65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65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65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65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65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65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65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65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65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65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65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65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65CB"/>
    <w:rPr>
      <w:rFonts w:eastAsiaTheme="majorEastAsia" w:cstheme="majorBidi"/>
      <w:color w:val="272727" w:themeColor="text1" w:themeTint="D8"/>
    </w:rPr>
  </w:style>
  <w:style w:type="paragraph" w:styleId="KonuBal">
    <w:name w:val="Title"/>
    <w:basedOn w:val="Normal"/>
    <w:next w:val="Normal"/>
    <w:link w:val="KonuBalChar"/>
    <w:uiPriority w:val="10"/>
    <w:qFormat/>
    <w:rsid w:val="008C6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65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65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65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65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65CB"/>
    <w:rPr>
      <w:i/>
      <w:iCs/>
      <w:color w:val="404040" w:themeColor="text1" w:themeTint="BF"/>
    </w:rPr>
  </w:style>
  <w:style w:type="paragraph" w:styleId="ListeParagraf">
    <w:name w:val="List Paragraph"/>
    <w:basedOn w:val="Normal"/>
    <w:uiPriority w:val="34"/>
    <w:qFormat/>
    <w:rsid w:val="008C65CB"/>
    <w:pPr>
      <w:ind w:left="720"/>
      <w:contextualSpacing/>
    </w:pPr>
  </w:style>
  <w:style w:type="character" w:styleId="GlVurgulama">
    <w:name w:val="Intense Emphasis"/>
    <w:basedOn w:val="VarsaylanParagrafYazTipi"/>
    <w:uiPriority w:val="21"/>
    <w:qFormat/>
    <w:rsid w:val="008C65CB"/>
    <w:rPr>
      <w:i/>
      <w:iCs/>
      <w:color w:val="0F4761" w:themeColor="accent1" w:themeShade="BF"/>
    </w:rPr>
  </w:style>
  <w:style w:type="paragraph" w:styleId="GlAlnt">
    <w:name w:val="Intense Quote"/>
    <w:basedOn w:val="Normal"/>
    <w:next w:val="Normal"/>
    <w:link w:val="GlAlntChar"/>
    <w:uiPriority w:val="30"/>
    <w:qFormat/>
    <w:rsid w:val="008C6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65CB"/>
    <w:rPr>
      <w:i/>
      <w:iCs/>
      <w:color w:val="0F4761" w:themeColor="accent1" w:themeShade="BF"/>
    </w:rPr>
  </w:style>
  <w:style w:type="character" w:styleId="GlBavuru">
    <w:name w:val="Intense Reference"/>
    <w:basedOn w:val="VarsaylanParagrafYazTipi"/>
    <w:uiPriority w:val="32"/>
    <w:qFormat/>
    <w:rsid w:val="008C65CB"/>
    <w:rPr>
      <w:b/>
      <w:bCs/>
      <w:smallCaps/>
      <w:color w:val="0F4761" w:themeColor="accent1" w:themeShade="BF"/>
      <w:spacing w:val="5"/>
    </w:rPr>
  </w:style>
  <w:style w:type="paragraph" w:styleId="Dzeltme">
    <w:name w:val="Revision"/>
    <w:hidden/>
    <w:uiPriority w:val="99"/>
    <w:semiHidden/>
    <w:rsid w:val="00480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Gumus</dc:creator>
  <cp:keywords/>
  <dc:description/>
  <cp:lastModifiedBy>Ilknur Gumus</cp:lastModifiedBy>
  <cp:revision>2</cp:revision>
  <dcterms:created xsi:type="dcterms:W3CDTF">2025-04-15T06:22:00Z</dcterms:created>
  <dcterms:modified xsi:type="dcterms:W3CDTF">2025-04-15T06:22:00Z</dcterms:modified>
</cp:coreProperties>
</file>